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0E" w:rsidRPr="00F52A0E" w:rsidRDefault="00F52A0E" w:rsidP="00F52A0E">
      <w:pPr>
        <w:rPr>
          <w:b/>
        </w:rPr>
      </w:pPr>
      <w:r w:rsidRPr="00F52A0E">
        <w:rPr>
          <w:b/>
        </w:rPr>
        <w:t xml:space="preserve">Wojewódzki Konkurs Przedmiotowy z Fizyki </w:t>
      </w:r>
    </w:p>
    <w:p w:rsidR="00F52A0E" w:rsidRDefault="00F52A0E" w:rsidP="00F52A0E">
      <w:pPr>
        <w:rPr>
          <w:sz w:val="22"/>
          <w:szCs w:val="22"/>
        </w:rPr>
      </w:pPr>
      <w:r>
        <w:t xml:space="preserve">Etap szkolny </w:t>
      </w:r>
    </w:p>
    <w:p w:rsidR="00F52A0E" w:rsidRDefault="00F52A0E" w:rsidP="00F52A0E">
      <w:pPr>
        <w:rPr>
          <w:sz w:val="22"/>
          <w:szCs w:val="22"/>
        </w:rPr>
      </w:pPr>
    </w:p>
    <w:p w:rsidR="00F52A0E" w:rsidRDefault="00F52A0E" w:rsidP="00F52A0E">
      <w:pPr>
        <w:rPr>
          <w:sz w:val="22"/>
          <w:szCs w:val="22"/>
        </w:rPr>
      </w:pPr>
    </w:p>
    <w:p w:rsidR="00F52A0E" w:rsidRDefault="00F52A0E" w:rsidP="00F52A0E">
      <w:pPr>
        <w:rPr>
          <w:sz w:val="22"/>
          <w:szCs w:val="22"/>
        </w:rPr>
      </w:pPr>
    </w:p>
    <w:p w:rsidR="00F52A0E" w:rsidRPr="00841885" w:rsidRDefault="00F52A0E" w:rsidP="00F52A0E">
      <w:pPr>
        <w:autoSpaceDE w:val="0"/>
        <w:autoSpaceDN w:val="0"/>
        <w:adjustRightInd w:val="0"/>
        <w:outlineLvl w:val="0"/>
        <w:rPr>
          <w:rFonts w:eastAsia="Calibri"/>
          <w:b/>
          <w:bCs/>
        </w:rPr>
      </w:pPr>
      <w:r w:rsidRPr="00841885">
        <w:rPr>
          <w:rFonts w:eastAsia="Calibri"/>
          <w:b/>
          <w:bCs/>
        </w:rPr>
        <w:t>I. Zakres umiejętności</w:t>
      </w:r>
    </w:p>
    <w:p w:rsidR="00F52A0E" w:rsidRPr="00841885" w:rsidRDefault="00F52A0E" w:rsidP="00F52A0E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885">
        <w:rPr>
          <w:rFonts w:ascii="Times New Roman" w:eastAsia="Calibri" w:hAnsi="Times New Roman" w:cs="Times New Roman"/>
          <w:sz w:val="24"/>
          <w:szCs w:val="24"/>
        </w:rPr>
        <w:t>Umiejętność posługiwania się pojęciami fizycznymi do opisu i wyjaśniania zjawisk fizycznych.</w:t>
      </w:r>
    </w:p>
    <w:p w:rsidR="00F52A0E" w:rsidRPr="00841885" w:rsidRDefault="00F52A0E" w:rsidP="00F52A0E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885">
        <w:rPr>
          <w:rFonts w:ascii="Times New Roman" w:hAnsi="Times New Roman" w:cs="Times New Roman"/>
          <w:sz w:val="24"/>
          <w:szCs w:val="24"/>
        </w:rPr>
        <w:t>Umiejętność wyodrębniania zjawiska z kontekstu, nazywania go oraz wskazania czynników istotnych i nieistotnych dla jego przebiegu.</w:t>
      </w:r>
      <w:r w:rsidRPr="00841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52A0E" w:rsidRPr="00841885" w:rsidRDefault="00F52A0E" w:rsidP="00F52A0E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885">
        <w:rPr>
          <w:rFonts w:ascii="Times New Roman" w:eastAsia="Calibri" w:hAnsi="Times New Roman" w:cs="Times New Roman"/>
          <w:sz w:val="24"/>
          <w:szCs w:val="24"/>
        </w:rPr>
        <w:t xml:space="preserve">Umiejętność projektowania doświadczeń z uwzględnieniem zasad bezpieczeństwa </w:t>
      </w:r>
      <w:r w:rsidRPr="00841885">
        <w:rPr>
          <w:rFonts w:ascii="Times New Roman" w:eastAsia="Calibri" w:hAnsi="Times New Roman" w:cs="Times New Roman"/>
          <w:sz w:val="24"/>
          <w:szCs w:val="24"/>
        </w:rPr>
        <w:br/>
        <w:t xml:space="preserve">oraz przewidywania obserwacji, a także wyciągania wniosków na podstawie danych pomiarowych i obserwacji. </w:t>
      </w:r>
    </w:p>
    <w:p w:rsidR="00F52A0E" w:rsidRPr="00841885" w:rsidRDefault="00F52A0E" w:rsidP="00F52A0E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885">
        <w:rPr>
          <w:rFonts w:ascii="Times New Roman" w:eastAsia="Calibri" w:hAnsi="Times New Roman" w:cs="Times New Roman"/>
          <w:sz w:val="24"/>
          <w:szCs w:val="24"/>
        </w:rPr>
        <w:t>Umiejętność dokonywania odczytu z przyrządów pomiarowych, wyznaczania średniej z kilku pomiarów jako końcowego wyniku pomiaru powtarzalnego, posługiwania się pojęciem niepewności pomiarowej.</w:t>
      </w:r>
    </w:p>
    <w:p w:rsidR="00F52A0E" w:rsidRPr="00841885" w:rsidRDefault="00F52A0E" w:rsidP="00F52A0E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885">
        <w:rPr>
          <w:rFonts w:ascii="Times New Roman" w:eastAsia="Calibri" w:hAnsi="Times New Roman" w:cs="Times New Roman"/>
          <w:sz w:val="24"/>
          <w:szCs w:val="24"/>
        </w:rPr>
        <w:t>Umiejętność rozwiązywania problemów z wykorzystaniem praw, pojęć oraz zależności fizycznych.</w:t>
      </w:r>
    </w:p>
    <w:p w:rsidR="00F52A0E" w:rsidRPr="00841885" w:rsidRDefault="00F52A0E" w:rsidP="00F52A0E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885">
        <w:rPr>
          <w:rFonts w:ascii="Times New Roman" w:eastAsia="Calibri" w:hAnsi="Times New Roman" w:cs="Times New Roman"/>
          <w:sz w:val="24"/>
          <w:szCs w:val="24"/>
        </w:rPr>
        <w:t xml:space="preserve">Umiejętność analizowania i przetwarzania danych zawartych w tekście lub zapisanych </w:t>
      </w:r>
      <w:r w:rsidRPr="00841885">
        <w:rPr>
          <w:rFonts w:ascii="Times New Roman" w:eastAsia="Calibri" w:hAnsi="Times New Roman" w:cs="Times New Roman"/>
          <w:sz w:val="24"/>
          <w:szCs w:val="24"/>
        </w:rPr>
        <w:br/>
        <w:t>w formie tabeli, wykresu, diagramu, schematu.</w:t>
      </w:r>
    </w:p>
    <w:p w:rsidR="00F52A0E" w:rsidRPr="00841885" w:rsidRDefault="00F52A0E" w:rsidP="00F52A0E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885">
        <w:rPr>
          <w:rFonts w:ascii="Times New Roman" w:eastAsia="Calibri" w:hAnsi="Times New Roman" w:cs="Times New Roman"/>
          <w:sz w:val="24"/>
          <w:szCs w:val="24"/>
        </w:rPr>
        <w:t xml:space="preserve">Umiejętność dokonywania obliczeń z wykorzystaniem kalkulatora, </w:t>
      </w:r>
      <w:r w:rsidRPr="00841885">
        <w:rPr>
          <w:rFonts w:ascii="Times New Roman" w:hAnsi="Times New Roman" w:cs="Times New Roman"/>
          <w:sz w:val="24"/>
          <w:szCs w:val="24"/>
        </w:rPr>
        <w:t xml:space="preserve">zapisu wyniku zgodnie </w:t>
      </w:r>
      <w:r w:rsidRPr="00841885">
        <w:rPr>
          <w:rFonts w:ascii="Times New Roman" w:hAnsi="Times New Roman" w:cs="Times New Roman"/>
          <w:sz w:val="24"/>
          <w:szCs w:val="24"/>
        </w:rPr>
        <w:br/>
        <w:t>z zasadami zaokrąglania oraz zachowaniem liczby cyfr znaczących wynikającej z dokładności pomiaru lub z danych,</w:t>
      </w:r>
      <w:r w:rsidRPr="00841885">
        <w:rPr>
          <w:rFonts w:ascii="Times New Roman" w:eastAsia="Calibri" w:hAnsi="Times New Roman" w:cs="Times New Roman"/>
          <w:sz w:val="24"/>
          <w:szCs w:val="24"/>
        </w:rPr>
        <w:t xml:space="preserve"> przekształcania wzorów oraz zastosowania wzorów na pole powierzchni i objętość figur geometrycznych (trójkąt, koło, prostokąt, prostopadłościan, kula, walec).</w:t>
      </w:r>
    </w:p>
    <w:p w:rsidR="00F52A0E" w:rsidRPr="00841885" w:rsidRDefault="00F52A0E" w:rsidP="00F52A0E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885">
        <w:rPr>
          <w:rFonts w:ascii="Times New Roman" w:eastAsia="Calibri" w:hAnsi="Times New Roman" w:cs="Times New Roman"/>
          <w:sz w:val="24"/>
          <w:szCs w:val="24"/>
        </w:rPr>
        <w:t>Umiejętność odróżniania wielkości fizycznych wektorowych od skalarnych.</w:t>
      </w:r>
    </w:p>
    <w:p w:rsidR="00F52A0E" w:rsidRPr="00841885" w:rsidRDefault="00F52A0E" w:rsidP="00F52A0E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 w:hanging="425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1885">
        <w:rPr>
          <w:rFonts w:ascii="Times New Roman" w:eastAsia="Calibri" w:hAnsi="Times New Roman" w:cs="Times New Roman"/>
          <w:sz w:val="24"/>
          <w:szCs w:val="24"/>
        </w:rPr>
        <w:t>Umiejętność zamiany jednostek, przeliczania wielokrotności i podwielokrotności, stosowania związków jednostek pochodnych SI z jednostkami podstawowymi.</w:t>
      </w:r>
    </w:p>
    <w:p w:rsidR="00F52A0E" w:rsidRPr="00841885" w:rsidRDefault="00F52A0E" w:rsidP="00F52A0E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 w:hanging="425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41885">
        <w:rPr>
          <w:rFonts w:ascii="Times New Roman" w:eastAsia="Calibri" w:hAnsi="Times New Roman" w:cs="Times New Roman"/>
          <w:sz w:val="24"/>
          <w:szCs w:val="24"/>
        </w:rPr>
        <w:t xml:space="preserve">Umiejętność sporządzania wykresów, dopasowywania krzywych do punktów pomiarowych, rozpoznawania zależności rosnącej lub malejącej, a także proporcjonalności prostej </w:t>
      </w:r>
      <w:r w:rsidRPr="00841885">
        <w:rPr>
          <w:rFonts w:ascii="Times New Roman" w:eastAsia="Calibri" w:hAnsi="Times New Roman" w:cs="Times New Roman"/>
          <w:sz w:val="24"/>
          <w:szCs w:val="24"/>
        </w:rPr>
        <w:br/>
        <w:t>na podstawie tabeli lub wykresu.</w:t>
      </w:r>
    </w:p>
    <w:p w:rsidR="00F52A0E" w:rsidRPr="00841885" w:rsidRDefault="00F52A0E" w:rsidP="00F52A0E">
      <w:pPr>
        <w:autoSpaceDE w:val="0"/>
        <w:autoSpaceDN w:val="0"/>
        <w:adjustRightInd w:val="0"/>
        <w:outlineLvl w:val="0"/>
        <w:rPr>
          <w:rFonts w:eastAsia="Calibri"/>
          <w:b/>
          <w:bCs/>
        </w:rPr>
      </w:pPr>
      <w:r w:rsidRPr="00841885">
        <w:rPr>
          <w:rFonts w:eastAsia="Calibri"/>
          <w:b/>
          <w:bCs/>
        </w:rPr>
        <w:t>II. Zakres treści</w:t>
      </w:r>
      <w:r>
        <w:rPr>
          <w:rFonts w:eastAsia="Calibri"/>
          <w:b/>
          <w:bCs/>
        </w:rPr>
        <w:t xml:space="preserve"> – etap I</w:t>
      </w:r>
    </w:p>
    <w:p w:rsidR="00F52A0E" w:rsidRPr="00841885" w:rsidRDefault="00F52A0E" w:rsidP="00F52A0E">
      <w:pPr>
        <w:autoSpaceDE w:val="0"/>
        <w:autoSpaceDN w:val="0"/>
        <w:adjustRightInd w:val="0"/>
        <w:ind w:left="284"/>
        <w:outlineLvl w:val="0"/>
        <w:rPr>
          <w:rFonts w:eastAsia="Calibri"/>
          <w:b/>
          <w:bCs/>
        </w:rPr>
      </w:pPr>
      <w:r w:rsidRPr="00841885">
        <w:rPr>
          <w:rFonts w:eastAsia="Calibri"/>
          <w:bCs/>
        </w:rPr>
        <w:t xml:space="preserve">Treści kształcenia z fizyki dla </w:t>
      </w:r>
      <w:r w:rsidRPr="00841885">
        <w:rPr>
          <w:bCs/>
        </w:rPr>
        <w:t>szkoły podstawowej</w:t>
      </w:r>
      <w:r w:rsidRPr="00841885">
        <w:rPr>
          <w:rFonts w:eastAsia="Calibri"/>
          <w:bCs/>
        </w:rPr>
        <w:t xml:space="preserve"> zawarte w podstawie programowej:</w:t>
      </w:r>
    </w:p>
    <w:p w:rsidR="00F52A0E" w:rsidRPr="00841885" w:rsidRDefault="00F52A0E" w:rsidP="00F52A0E">
      <w:pPr>
        <w:numPr>
          <w:ilvl w:val="0"/>
          <w:numId w:val="2"/>
        </w:numPr>
        <w:autoSpaceDE w:val="0"/>
        <w:autoSpaceDN w:val="0"/>
        <w:adjustRightInd w:val="0"/>
        <w:ind w:left="851" w:hanging="567"/>
        <w:rPr>
          <w:rFonts w:eastAsia="Calibri"/>
        </w:rPr>
      </w:pPr>
      <w:r w:rsidRPr="00841885">
        <w:rPr>
          <w:rFonts w:eastAsia="Calibri"/>
        </w:rPr>
        <w:t>Ruch i siły.</w:t>
      </w:r>
    </w:p>
    <w:p w:rsidR="00F52A0E" w:rsidRPr="00841885" w:rsidRDefault="00F52A0E" w:rsidP="00F52A0E">
      <w:pPr>
        <w:numPr>
          <w:ilvl w:val="0"/>
          <w:numId w:val="2"/>
        </w:numPr>
        <w:autoSpaceDE w:val="0"/>
        <w:autoSpaceDN w:val="0"/>
        <w:adjustRightInd w:val="0"/>
        <w:ind w:left="851" w:hanging="567"/>
        <w:rPr>
          <w:rFonts w:eastAsia="Calibri"/>
        </w:rPr>
      </w:pPr>
      <w:r w:rsidRPr="00841885">
        <w:rPr>
          <w:rFonts w:eastAsia="Calibri"/>
        </w:rPr>
        <w:t>Energia.</w:t>
      </w:r>
    </w:p>
    <w:p w:rsidR="00F52A0E" w:rsidRPr="00841885" w:rsidRDefault="00F52A0E" w:rsidP="00F52A0E">
      <w:pPr>
        <w:numPr>
          <w:ilvl w:val="0"/>
          <w:numId w:val="2"/>
        </w:numPr>
        <w:autoSpaceDE w:val="0"/>
        <w:autoSpaceDN w:val="0"/>
        <w:adjustRightInd w:val="0"/>
        <w:ind w:left="851" w:hanging="567"/>
        <w:rPr>
          <w:rFonts w:eastAsia="Calibri"/>
        </w:rPr>
      </w:pPr>
      <w:r w:rsidRPr="00841885">
        <w:rPr>
          <w:rFonts w:eastAsia="Calibri"/>
        </w:rPr>
        <w:t>Zjawiska cieplne.</w:t>
      </w:r>
    </w:p>
    <w:p w:rsidR="00F52A0E" w:rsidRPr="00841885" w:rsidRDefault="00F52A0E" w:rsidP="00F52A0E">
      <w:pPr>
        <w:numPr>
          <w:ilvl w:val="0"/>
          <w:numId w:val="2"/>
        </w:numPr>
        <w:autoSpaceDE w:val="0"/>
        <w:autoSpaceDN w:val="0"/>
        <w:adjustRightInd w:val="0"/>
        <w:ind w:left="851" w:hanging="567"/>
        <w:rPr>
          <w:rFonts w:eastAsia="Calibri"/>
        </w:rPr>
      </w:pPr>
      <w:r w:rsidRPr="00841885">
        <w:rPr>
          <w:rFonts w:eastAsia="Calibri"/>
        </w:rPr>
        <w:t>Właściwości materii.</w:t>
      </w:r>
    </w:p>
    <w:p w:rsidR="00F52A0E" w:rsidRPr="00841885" w:rsidRDefault="00F52A0E" w:rsidP="00F52A0E">
      <w:pPr>
        <w:autoSpaceDE w:val="0"/>
        <w:autoSpaceDN w:val="0"/>
        <w:adjustRightInd w:val="0"/>
      </w:pPr>
      <w:r w:rsidRPr="00841885">
        <w:t>oraz treści wykraczające poza podstawę programową:</w:t>
      </w:r>
    </w:p>
    <w:p w:rsidR="00F52A0E" w:rsidRPr="00841885" w:rsidRDefault="00F52A0E" w:rsidP="00F52A0E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885">
        <w:rPr>
          <w:rFonts w:ascii="Times New Roman" w:hAnsi="Times New Roman" w:cs="Times New Roman"/>
          <w:sz w:val="24"/>
          <w:szCs w:val="24"/>
        </w:rPr>
        <w:t>Jednostki podstawowe i pochodne układu SI.</w:t>
      </w:r>
    </w:p>
    <w:p w:rsidR="00F52A0E" w:rsidRPr="00841885" w:rsidRDefault="00F52A0E" w:rsidP="00F52A0E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885">
        <w:rPr>
          <w:rFonts w:ascii="Times New Roman" w:hAnsi="Times New Roman" w:cs="Times New Roman"/>
          <w:sz w:val="24"/>
          <w:szCs w:val="24"/>
        </w:rPr>
        <w:t>Droga w ruchu jednostajnie przyspieszonym prostoliniowym.</w:t>
      </w:r>
    </w:p>
    <w:p w:rsidR="00F52A0E" w:rsidRPr="00841885" w:rsidRDefault="00F52A0E" w:rsidP="00F52A0E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885">
        <w:rPr>
          <w:rFonts w:ascii="Times New Roman" w:hAnsi="Times New Roman" w:cs="Times New Roman"/>
          <w:sz w:val="24"/>
          <w:szCs w:val="24"/>
        </w:rPr>
        <w:t>Maszyny proste.</w:t>
      </w:r>
    </w:p>
    <w:p w:rsidR="00F52A0E" w:rsidRPr="00841885" w:rsidRDefault="00F52A0E" w:rsidP="00F52A0E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885">
        <w:rPr>
          <w:rFonts w:ascii="Times New Roman" w:hAnsi="Times New Roman" w:cs="Times New Roman"/>
          <w:sz w:val="24"/>
          <w:szCs w:val="24"/>
        </w:rPr>
        <w:t>Rozszerzalność temperaturowa ciał.</w:t>
      </w:r>
    </w:p>
    <w:p w:rsidR="00F52A0E" w:rsidRPr="00841885" w:rsidRDefault="00F52A0E" w:rsidP="00F52A0E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885">
        <w:rPr>
          <w:rFonts w:ascii="Times New Roman" w:hAnsi="Times New Roman" w:cs="Times New Roman"/>
          <w:sz w:val="24"/>
          <w:szCs w:val="24"/>
        </w:rPr>
        <w:t>Równowaga cieczy w naczyniach połączonych.</w:t>
      </w:r>
    </w:p>
    <w:p w:rsidR="00F52A0E" w:rsidRPr="00841885" w:rsidRDefault="00F52A0E" w:rsidP="00F52A0E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885">
        <w:rPr>
          <w:rFonts w:ascii="Times New Roman" w:hAnsi="Times New Roman" w:cs="Times New Roman"/>
          <w:sz w:val="24"/>
          <w:szCs w:val="24"/>
        </w:rPr>
        <w:t>Parowanie powierzchniowe a wrzenie. Ciepło topnienia i ciepło parowania.</w:t>
      </w:r>
    </w:p>
    <w:p w:rsidR="00F52A0E" w:rsidRDefault="00F52A0E" w:rsidP="00F52A0E">
      <w:pPr>
        <w:rPr>
          <w:sz w:val="22"/>
          <w:szCs w:val="22"/>
        </w:rPr>
      </w:pPr>
    </w:p>
    <w:p w:rsidR="00F52A0E" w:rsidRDefault="00F52A0E" w:rsidP="00F52A0E">
      <w:pPr>
        <w:rPr>
          <w:sz w:val="22"/>
          <w:szCs w:val="22"/>
        </w:rPr>
      </w:pPr>
    </w:p>
    <w:p w:rsidR="00F52A0E" w:rsidRDefault="00F52A0E" w:rsidP="00F52A0E">
      <w:pPr>
        <w:rPr>
          <w:sz w:val="22"/>
          <w:szCs w:val="22"/>
        </w:rPr>
      </w:pPr>
      <w:r>
        <w:rPr>
          <w:sz w:val="22"/>
          <w:szCs w:val="22"/>
        </w:rPr>
        <w:t>Punktacja: 14 pkt max.</w:t>
      </w:r>
    </w:p>
    <w:p w:rsidR="00F52A0E" w:rsidRDefault="00F52A0E" w:rsidP="00F52A0E">
      <w:pPr>
        <w:rPr>
          <w:sz w:val="22"/>
          <w:szCs w:val="22"/>
        </w:rPr>
      </w:pPr>
      <w:r>
        <w:rPr>
          <w:sz w:val="22"/>
          <w:szCs w:val="22"/>
        </w:rPr>
        <w:t xml:space="preserve"> Do drugiego etapu klasyfikowane są osoby, które uzyskały co najmniej 9 pkt.</w:t>
      </w:r>
    </w:p>
    <w:p w:rsidR="00F52A0E" w:rsidRDefault="00F52A0E" w:rsidP="00F52A0E">
      <w:pPr>
        <w:rPr>
          <w:sz w:val="22"/>
          <w:szCs w:val="22"/>
        </w:rPr>
      </w:pPr>
    </w:p>
    <w:p w:rsidR="00F52A0E" w:rsidRPr="007E6803" w:rsidRDefault="00F52A0E" w:rsidP="00F52A0E">
      <w:pPr>
        <w:rPr>
          <w:sz w:val="22"/>
          <w:szCs w:val="22"/>
        </w:rPr>
      </w:pPr>
    </w:p>
    <w:p w:rsidR="0005325E" w:rsidRDefault="0005325E">
      <w:bookmarkStart w:id="0" w:name="_GoBack"/>
      <w:bookmarkEnd w:id="0"/>
    </w:p>
    <w:sectPr w:rsidR="0005325E" w:rsidSect="002A087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1DB5"/>
    <w:multiLevelType w:val="hybridMultilevel"/>
    <w:tmpl w:val="64C2C5FA"/>
    <w:lvl w:ilvl="0" w:tplc="F29E4B72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9DF8D4D2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431186A"/>
    <w:multiLevelType w:val="hybridMultilevel"/>
    <w:tmpl w:val="666A734C"/>
    <w:lvl w:ilvl="0" w:tplc="8BB8BCF4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0E"/>
    <w:rsid w:val="0005325E"/>
    <w:rsid w:val="00F5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73A4F-6C21-4B24-9D6D-539A2562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A0E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2021-10-12T11:58:00Z</dcterms:created>
  <dcterms:modified xsi:type="dcterms:W3CDTF">2021-10-12T12:02:00Z</dcterms:modified>
</cp:coreProperties>
</file>